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FF0000"/>
          <w:sz w:val="28"/>
          <w:szCs w:val="36"/>
        </w:rPr>
      </w:pP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信息科技</w:t>
      </w:r>
      <w:r>
        <w:rPr>
          <w:rFonts w:hint="eastAsia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学科课时</w:t>
      </w: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教学设计</w:t>
      </w:r>
    </w:p>
    <w:tbl>
      <w:tblPr>
        <w:tblStyle w:val="3"/>
        <w:tblW w:w="10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5084"/>
        <w:gridCol w:w="1755"/>
        <w:gridCol w:w="25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科目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教学对象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教辅版本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广西科学技术出版社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eastAsiaTheme="min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任务一 顺序结构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AE3F4" w:themeFill="accent1" w:themeFillTint="33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一、教学内容分析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本课是五年级上册主题二用“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算法结构与描述</w:t>
            </w:r>
            <w:r>
              <w:rPr>
                <w:rFonts w:hint="eastAsia"/>
                <w:lang w:val="en-US" w:eastAsia="zh-CN"/>
              </w:rPr>
              <w:t>”的第一课，全单元围绕壮壮和小伙伴们围绕壮壮规划科技馆一日游的情境展开，系统介绍算法的三种基本控制结构——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顺序结构、分支结构和循环结构。通过“任务导航”引导学生了解三种结构的概念与特点，掌握用流程图描述算法的方法，并通过模拟预约门票、购票决策、交通信号灯控制等生活实例，初步学习设计简单算法。课程强调理论与实践结合，通过“试一试”“做一做”等环节培养学生的逻辑思维能力，为后续用算法解决实际问题奠定基础。</w:t>
            </w:r>
          </w:p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本节课围绕“壮壮预约科技馆门票”的情境展开，通过“预约科技馆门票的步骤，引导学生理解顺序结构“按步骤依次执行的核心特点。结合“给进入科技馆步骤排序”“描述算式880-20×（13+7）的计算流程”等任务，帮助学生掌握用流程图描述顺序结构的方法，培养按逻辑顺序解决问题的习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</w:rPr>
              <w:t>二、学习者特征分析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9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五年级学生已具备初步的逻辑思维能力，对科技探索类情境兴趣浓厚。在前期学习中，他们通过生活实例认识了“算法”的概念，对“步骤”“顺序”等词汇有生活化理解，但尚未系统接触算法的结构化表达。学生已掌握字母表顺序和简单数学运算，能通过合作完成任务，动手操作和可视化表达的需求较强，需通过具象实例和实践活动突破抽象逻辑的理解难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三、教学目标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120" w:leftChars="0" w:firstLine="0" w:firstLine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通过数学运算实例的求解过程分析，了解算法在数学解题中的规范作用，认识顺序结构“按步骤依次执行”的核心特征，能举例说明其在生活（如预约科技馆）和算法中的应用。(信息意识)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120" w:leftChars="0" w:firstLine="0" w:firstLine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从算法视角拆解计算问题，理解“算法是解决问题的有序步骤描述”；能识别流程图基本符号（开始/结束、处理、输入/输出），并将实际问题（如购票步骤、数学运算）转化为规范的顺序结构流程图。(计算思维)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120" w:leftChars="0" w:firstLine="0" w:firstLineChars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在小组合作设计算法步骤（如扫地机器人路线规划）的过程中，培养逻辑严谨性和按规则解决问题的习惯，体会顺序结构在确保任务高效完成中的基础价值。(信息社会责任)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、教学重难点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教学重难点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ascii="方正楷体_GB2312" w:hAnsi="方正楷体_GB2312" w:eastAsia="方正楷体_GB2312" w:cs="方正楷体_GB2312"/>
                <w:color w:val="231F20"/>
                <w:kern w:val="0"/>
                <w:sz w:val="22"/>
                <w:szCs w:val="22"/>
                <w:lang w:val="en-US" w:eastAsia="zh-CN" w:bidi="ar"/>
              </w:rPr>
              <w:t>1. 用自然语言描述数学运算中的算法；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ascii="方正楷体_GB2312" w:hAnsi="方正楷体_GB2312" w:eastAsia="方正楷体_GB2312" w:cs="方正楷体_GB2312"/>
                <w:color w:val="231F20"/>
                <w:kern w:val="0"/>
                <w:sz w:val="22"/>
                <w:szCs w:val="22"/>
                <w:lang w:val="en-US" w:eastAsia="zh-CN" w:bidi="ar"/>
              </w:rPr>
              <w:t>2. 把简单计算题的解题过程，用明确有序的步骤表示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</w:rPr>
              <w:t>五、教学方法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教法：情境教学法、讲授演示法、小组讨论法、任务驱动法。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学法：自主探究法、合作学习法、实践操作法。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</w:rPr>
              <w:t>六、教学环境及资源准备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3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教学环境： 多媒体教室，能播放PPT即可。</w:t>
            </w:r>
          </w:p>
          <w:p>
            <w:pPr>
              <w:numPr>
                <w:ilvl w:val="0"/>
                <w:numId w:val="3"/>
              </w:numPr>
              <w:jc w:val="both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教学资源： 多媒体课件，广西科学技术出版社《信息科技实践指导手册》五年级上册。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</w:rPr>
              <w:t>七、教学过程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r>
              <w:rPr>
                <w:rFonts w:hint="eastAsia"/>
              </w:rPr>
              <w:t>教学环节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r>
              <w:rPr>
                <w:rFonts w:hint="eastAsia"/>
              </w:rPr>
              <w:t>教师活动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r>
              <w:rPr>
                <w:rFonts w:hint="eastAsia"/>
              </w:rPr>
              <w:t>学生活动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r>
              <w:rPr>
                <w:rFonts w:hint="eastAsia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  <w:p>
            <w:pP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情境导入（3分钟）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numPr>
                <w:ilvl w:val="0"/>
                <w:numId w:val="4"/>
              </w:numPr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1. 播放科技馆研学情境视频：“壮壮和同学们预约参观科技馆，需要完成‘查看预约信息→到达入口→安检→出示预约码→入场参观’等步骤。如果步骤打乱（如先安检再查看预约信息），会发生什么？”</w:t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2. 引出课题：“生活中很多事情需要按顺序完成，算法也一样。今天我们学习算法的‘顺序结构’。”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观看视频，思考步骤打乱的后果，举例分享生活中的“顺序任务”（如做饭、组装模型）。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通过生活化情境激活已有经验，初步感知“顺序”的重要性，自然过渡到算法概念。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（二）认识顺序结构与流程图（10分钟）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 讲解顺序结构定义：“按步骤依次执行，每个步骤完成后再进行下一个，没有跳转或重复。”结合“预约科技馆”案例分析步骤的先后逻辑。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 演示流程图符号：用动画展示“开始/结束（椭圆）、处理（矩形）、输入/输出（平行四边形）”的形状和含义，对比生活中的“步骤清单”与流程图的优势（直观、规范）。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755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记录定义关键词，标注流程图符号的名称和作用。小组合作拼贴流程图，派代表展示并说明理由。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通过案例具象化抽象概念，借助动手操作突破符号记忆难点，理解流程图的可视化价值。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（三）实践：用流程图描述顺序过程（15分钟）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shd w:val="clear" w:color="auto" w:fill="FFFFFF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 任务1（基础）：“给科技馆入场步骤排序并绘制流程图”   - 提供打乱的步骤卡片（到达入口、安检、出示预约码、开始参观），学生分组排序后，用练习纸上的模板绘制流程图。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 任务2（进阶）：“用流程图描述算式‘880-20×(13+7)’的计算步骤”   - 引导学生拆解运算顺序（先算括号内加法→乘法→减法），强调步骤的先后依赖关系。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3. 巡视指导，重点关注流程图符号的规范使用和步骤逻辑。视频】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shd w:val="clear" w:color="auto" w:fill="FFFFFF"/>
            <w:vAlign w:val="top"/>
          </w:tcPr>
          <w:p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分组完成步骤排序，讨论“为什么安检必须在出示预约码之前”。独立绘制算式流程图，同桌互相检查符号和顺序是否正确。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shd w:val="clear" w:color="auto" w:fill="FFFFFF"/>
            <w:vAlign w:val="top"/>
          </w:tcPr>
          <w:p>
            <w:pPr>
              <w:jc w:val="both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通过分层任务落实重点，从生活问题过渡到数学问题，逐步提升逻辑拆解能力，强化“顺序执行”的核心认知。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（四）拓展应用与总结（10分钟）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1. 拓展任务：“为扫地机器人设计‘经过所有垃圾→返回基站’的路线流程图”，提供简单房间布局图（含垃圾位置和基站）。2. 课堂小结：   - 回顾顺序结构的特征和流程图符号；   - 提问：“如果步骤顺序错误，算法会怎样？”（引导学生回答“结果错误或无法完成任务”）。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atLeast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小组合作设计路线，用箭头和符号绘制简易流程图，分享设计思路。集体回答问题，举例说明顺序错误的后果（如先乘后加导致计算错误）。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atLeast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通过生活化拓展任务培养创新思维，通过反思强化逻辑严谨性，呼应导入环节的“步骤重要性”。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（五）作业布置（5分钟）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1. 基础作业：用流程图描述“煮泡面”的步骤（提示：撕包装→放面饼→加热水→等待3分钟→加调料）。2. 拓展作业：观察家中电器的使用步骤（如微波炉加热），记录其顺序结构的体现。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记录作业要求，明确流程图绘制规范（使用课堂学过的符号）。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jc w:val="both"/>
              <w:rPr>
                <w:rFonts w:hint="default" w:ascii="宋体" w:hAnsi="宋体" w:eastAsia="宋体" w:cs="宋体"/>
                <w:b/>
                <w:bCs/>
                <w:sz w:val="21"/>
                <w:szCs w:val="21"/>
                <w:highlight w:val="yellow"/>
                <w:lang w:val="en-US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巩固课堂所学，将算法思维延伸到日常生活，实现知识迁移。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八、学习评价设计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numPr>
                <w:ilvl w:val="0"/>
                <w:numId w:val="5"/>
              </w:num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通过《信息科技实践指导手册》上练习的相关完成情况，组织学生在该主题学习评价上进行自评。</w:t>
            </w:r>
          </w:p>
          <w:p>
            <w:pPr>
              <w:numPr>
                <w:ilvl w:val="0"/>
                <w:numId w:val="5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在交流讨论、小组分享等环节，通过师生互评、生生互评等方式，促进学生之间的学习和交流。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、板书设计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任务一 顺序结构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​</w:t>
            </w:r>
          </w:p>
          <w:p>
            <w:p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一、特征：按步骤依次执行，无跳转、无重复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二、流程图符号：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椭圆：开始/结束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矩形：处理（步骤描述）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平行四边形：输入/输出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三、应用举例：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 科技馆入场流程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 算式计算步骤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、信息加密与信息安全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十、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教学反思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A67AB09E-869B-452A-86D3-B94F5602F6D8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B1723D"/>
    <w:multiLevelType w:val="singleLevel"/>
    <w:tmpl w:val="E1B1723D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FF506BC"/>
    <w:multiLevelType w:val="singleLevel"/>
    <w:tmpl w:val="1FF506BC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282D5F2B"/>
    <w:multiLevelType w:val="singleLevel"/>
    <w:tmpl w:val="282D5F2B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120" w:leftChars="0" w:firstLine="0" w:firstLineChars="0"/>
      </w:pPr>
    </w:lvl>
  </w:abstractNum>
  <w:abstractNum w:abstractNumId="3">
    <w:nsid w:val="36939351"/>
    <w:multiLevelType w:val="singleLevel"/>
    <w:tmpl w:val="36939351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7A2490A9"/>
    <w:multiLevelType w:val="singleLevel"/>
    <w:tmpl w:val="7A2490A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0Y2E3NDc4NTRmZWQyYWQwODM5OGZjNjUwZDFlNWEifQ=="/>
  </w:docVars>
  <w:rsids>
    <w:rsidRoot w:val="34561AC3"/>
    <w:rsid w:val="012F3F7C"/>
    <w:rsid w:val="02C62933"/>
    <w:rsid w:val="04D23811"/>
    <w:rsid w:val="04FC7830"/>
    <w:rsid w:val="0D1C34C8"/>
    <w:rsid w:val="105E6E47"/>
    <w:rsid w:val="1069217B"/>
    <w:rsid w:val="116C0B49"/>
    <w:rsid w:val="1B397CEE"/>
    <w:rsid w:val="214D493F"/>
    <w:rsid w:val="29F73287"/>
    <w:rsid w:val="2C42277B"/>
    <w:rsid w:val="2E1819E5"/>
    <w:rsid w:val="31E5681B"/>
    <w:rsid w:val="33490893"/>
    <w:rsid w:val="34561AC3"/>
    <w:rsid w:val="351A4295"/>
    <w:rsid w:val="36BE5504"/>
    <w:rsid w:val="39172275"/>
    <w:rsid w:val="3ECC2CD6"/>
    <w:rsid w:val="3FBD063E"/>
    <w:rsid w:val="4454468A"/>
    <w:rsid w:val="44C47D79"/>
    <w:rsid w:val="4651388E"/>
    <w:rsid w:val="466A37E5"/>
    <w:rsid w:val="537B1F4B"/>
    <w:rsid w:val="539179C0"/>
    <w:rsid w:val="54F63F7F"/>
    <w:rsid w:val="600736A3"/>
    <w:rsid w:val="62A9406E"/>
    <w:rsid w:val="63B84AF5"/>
    <w:rsid w:val="6BBD4D39"/>
    <w:rsid w:val="6CED1CB3"/>
    <w:rsid w:val="6EE75201"/>
    <w:rsid w:val="71924BD7"/>
    <w:rsid w:val="75702BBC"/>
    <w:rsid w:val="76281E0A"/>
    <w:rsid w:val="79EA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2431</Words>
  <Characters>2469</Characters>
  <Lines>0</Lines>
  <Paragraphs>0</Paragraphs>
  <TotalTime>4</TotalTime>
  <ScaleCrop>false</ScaleCrop>
  <LinksUpToDate>false</LinksUpToDate>
  <CharactersWithSpaces>2509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2025-01-21T10:52:00Z</dcterms:created>
  <dc:creator>弑弒</dc:creator>
  <cp:lastModifiedBy>韦丽娜</cp:lastModifiedBy>
  <dcterms:modified xsi:type="dcterms:W3CDTF">2025-08-26T02:48:24Z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9B4566B9CA964183813AA5560DFE9C79_13</vt:lpwstr>
  </property>
  <property fmtid="{D5CDD505-2E9C-101B-9397-08002B2CF9AE}" pid="4" name="KSOTemplateDocerSaveRecord">
    <vt:lpwstr>eyJoZGlkIjoiMzEwNTM5NzYwMDRjMzkwZTVkZjY2ODkwMGIxNGU0OTUiLCJ1c2VySWQiOiIzNzE1MTMyMjQifQ==</vt:lpwstr>
  </property>
</Properties>
</file>